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08DB" w14:textId="77777777" w:rsidR="00B00585" w:rsidRDefault="00521F91" w:rsidP="00CF7EE5">
      <w:pPr>
        <w:rPr>
          <w:rFonts w:cstheme="minorHAnsi"/>
          <w:sz w:val="20"/>
          <w:szCs w:val="20"/>
        </w:rPr>
      </w:pPr>
      <w:r w:rsidRPr="00521F91">
        <w:rPr>
          <w:rFonts w:cstheme="minorHAnsi"/>
          <w:b/>
          <w:bCs/>
          <w:sz w:val="20"/>
          <w:szCs w:val="20"/>
        </w:rPr>
        <w:t>Verslag b</w:t>
      </w:r>
      <w:r w:rsidR="00886D27" w:rsidRPr="00521F91">
        <w:rPr>
          <w:rFonts w:cstheme="minorHAnsi"/>
          <w:b/>
          <w:bCs/>
          <w:sz w:val="20"/>
          <w:szCs w:val="20"/>
        </w:rPr>
        <w:t xml:space="preserve">ewonersavond </w:t>
      </w:r>
      <w:r w:rsidRPr="00521F91">
        <w:rPr>
          <w:rFonts w:cstheme="minorHAnsi"/>
          <w:b/>
          <w:bCs/>
          <w:sz w:val="20"/>
          <w:szCs w:val="20"/>
        </w:rPr>
        <w:t xml:space="preserve">Energiegebruik in het </w:t>
      </w:r>
      <w:r w:rsidR="00886D27" w:rsidRPr="00521F91">
        <w:rPr>
          <w:rFonts w:cstheme="minorHAnsi"/>
          <w:b/>
          <w:bCs/>
          <w:sz w:val="20"/>
          <w:szCs w:val="20"/>
        </w:rPr>
        <w:t>Agnetapark 2 november 2022</w:t>
      </w:r>
      <w:r w:rsidRPr="00521F91">
        <w:rPr>
          <w:rFonts w:cstheme="minorHAnsi"/>
          <w:b/>
          <w:bCs/>
          <w:sz w:val="20"/>
          <w:szCs w:val="20"/>
        </w:rPr>
        <w:t xml:space="preserve">. </w:t>
      </w:r>
      <w:r w:rsidR="00886D27" w:rsidRPr="00521F91">
        <w:rPr>
          <w:rFonts w:cstheme="minorHAnsi"/>
          <w:b/>
          <w:bCs/>
          <w:sz w:val="20"/>
          <w:szCs w:val="20"/>
        </w:rPr>
        <w:t>Locatie: STUD</w:t>
      </w:r>
      <w:r w:rsidRPr="00521F91">
        <w:rPr>
          <w:rFonts w:cstheme="minorHAnsi"/>
          <w:b/>
          <w:bCs/>
          <w:sz w:val="20"/>
          <w:szCs w:val="20"/>
        </w:rPr>
        <w:t xml:space="preserve">, </w:t>
      </w:r>
      <w:proofErr w:type="spellStart"/>
      <w:r w:rsidRPr="00521F91">
        <w:rPr>
          <w:rFonts w:cstheme="minorHAnsi"/>
          <w:b/>
          <w:bCs/>
          <w:sz w:val="20"/>
          <w:szCs w:val="20"/>
        </w:rPr>
        <w:t>Zocherweg</w:t>
      </w:r>
      <w:proofErr w:type="spellEnd"/>
      <w:r w:rsidRPr="00521F91">
        <w:rPr>
          <w:rFonts w:cstheme="minorHAnsi"/>
          <w:b/>
          <w:bCs/>
          <w:sz w:val="20"/>
          <w:szCs w:val="20"/>
        </w:rPr>
        <w:t xml:space="preserve"> 2, </w:t>
      </w:r>
      <w:r w:rsidR="00886D27" w:rsidRPr="00521F91">
        <w:rPr>
          <w:rFonts w:cstheme="minorHAnsi"/>
          <w:b/>
          <w:bCs/>
          <w:sz w:val="20"/>
          <w:szCs w:val="20"/>
        </w:rPr>
        <w:t>19.30-21.</w:t>
      </w:r>
      <w:r w:rsidR="00ED3EA0" w:rsidRPr="00521F91">
        <w:rPr>
          <w:rFonts w:cstheme="minorHAnsi"/>
          <w:b/>
          <w:bCs/>
          <w:sz w:val="20"/>
          <w:szCs w:val="20"/>
        </w:rPr>
        <w:t>00</w:t>
      </w:r>
      <w:r w:rsidR="00ED3EA0">
        <w:rPr>
          <w:rFonts w:cstheme="minorHAnsi"/>
          <w:b/>
          <w:bCs/>
          <w:sz w:val="20"/>
          <w:szCs w:val="20"/>
        </w:rPr>
        <w:t>, georganiseerd</w:t>
      </w:r>
      <w:r w:rsidRPr="00521F91">
        <w:rPr>
          <w:rFonts w:cstheme="minorHAnsi"/>
          <w:sz w:val="20"/>
          <w:szCs w:val="20"/>
        </w:rPr>
        <w:t xml:space="preserve"> door de </w:t>
      </w:r>
      <w:r>
        <w:rPr>
          <w:rFonts w:cstheme="minorHAnsi"/>
          <w:sz w:val="20"/>
          <w:szCs w:val="20"/>
        </w:rPr>
        <w:t xml:space="preserve">duurzaamheidscommissie van de </w:t>
      </w:r>
      <w:proofErr w:type="spellStart"/>
      <w:r w:rsidRPr="00521F91">
        <w:rPr>
          <w:rFonts w:cstheme="minorHAnsi"/>
          <w:sz w:val="20"/>
          <w:szCs w:val="20"/>
        </w:rPr>
        <w:t>kopersvereniging</w:t>
      </w:r>
      <w:proofErr w:type="spellEnd"/>
      <w:r w:rsidRPr="00521F91">
        <w:rPr>
          <w:rFonts w:cstheme="minorHAnsi"/>
          <w:sz w:val="20"/>
          <w:szCs w:val="20"/>
        </w:rPr>
        <w:t xml:space="preserve">, de huurdersvereniging en het Platform Energietransitie. </w:t>
      </w:r>
    </w:p>
    <w:p w14:paraId="6813C62E" w14:textId="77777777" w:rsidR="00B00585" w:rsidRDefault="00B00585" w:rsidP="00CF7EE5">
      <w:pPr>
        <w:rPr>
          <w:rFonts w:cstheme="minorHAnsi"/>
          <w:sz w:val="20"/>
          <w:szCs w:val="20"/>
        </w:rPr>
      </w:pPr>
    </w:p>
    <w:p w14:paraId="59A6B0AB" w14:textId="6D73596D" w:rsidR="00B00585" w:rsidRPr="00B00585" w:rsidRDefault="00BB3B1E" w:rsidP="00B00585">
      <w:pPr>
        <w:rPr>
          <w:rFonts w:cstheme="minorHAnsi"/>
          <w:b/>
          <w:bCs/>
          <w:sz w:val="20"/>
          <w:szCs w:val="20"/>
        </w:rPr>
      </w:pPr>
      <w:r>
        <w:rPr>
          <w:rFonts w:cstheme="minorHAnsi"/>
          <w:b/>
          <w:bCs/>
          <w:sz w:val="24"/>
        </w:rPr>
        <w:t>Hier en o</w:t>
      </w:r>
      <w:r w:rsidR="00B00585" w:rsidRPr="00507D52">
        <w:rPr>
          <w:rFonts w:cstheme="minorHAnsi"/>
          <w:b/>
          <w:bCs/>
          <w:sz w:val="24"/>
        </w:rPr>
        <w:t xml:space="preserve">nderaan deze email vindt u de link naar de </w:t>
      </w:r>
      <w:hyperlink r:id="rId7" w:history="1">
        <w:r w:rsidR="00B00585">
          <w:rPr>
            <w:rStyle w:val="Hyperlink"/>
            <w:rFonts w:cstheme="minorHAnsi"/>
            <w:b/>
            <w:bCs/>
            <w:sz w:val="20"/>
            <w:szCs w:val="20"/>
          </w:rPr>
          <w:t>v</w:t>
        </w:r>
        <w:r w:rsidR="00B00585" w:rsidRPr="00507D52">
          <w:rPr>
            <w:rStyle w:val="Hyperlink"/>
            <w:rFonts w:cstheme="minorHAnsi"/>
            <w:b/>
            <w:bCs/>
            <w:sz w:val="20"/>
            <w:szCs w:val="20"/>
          </w:rPr>
          <w:t>ragenlijst</w:t>
        </w:r>
      </w:hyperlink>
      <w:r w:rsidR="00B00585" w:rsidRPr="00507D52">
        <w:rPr>
          <w:rFonts w:cstheme="minorHAnsi"/>
          <w:b/>
          <w:bCs/>
          <w:sz w:val="24"/>
        </w:rPr>
        <w:t xml:space="preserve">. Vult u die alstublieft in! </w:t>
      </w:r>
    </w:p>
    <w:p w14:paraId="3A492467" w14:textId="77777777" w:rsidR="00B00585" w:rsidRPr="00507D52" w:rsidRDefault="00B00585" w:rsidP="00B00585">
      <w:pPr>
        <w:rPr>
          <w:rFonts w:cstheme="minorHAnsi"/>
          <w:b/>
          <w:bCs/>
          <w:sz w:val="24"/>
        </w:rPr>
      </w:pPr>
    </w:p>
    <w:p w14:paraId="5C102DBC" w14:textId="25FCA35C" w:rsidR="00521F91" w:rsidRPr="00521F91" w:rsidRDefault="00521F91" w:rsidP="00CF7EE5">
      <w:pPr>
        <w:rPr>
          <w:rFonts w:cstheme="minorHAnsi"/>
          <w:b/>
          <w:bCs/>
          <w:sz w:val="20"/>
          <w:szCs w:val="20"/>
        </w:rPr>
      </w:pPr>
      <w:r w:rsidRPr="00521F91">
        <w:rPr>
          <w:rFonts w:cstheme="minorHAnsi"/>
          <w:sz w:val="20"/>
          <w:szCs w:val="20"/>
        </w:rPr>
        <w:br/>
      </w:r>
    </w:p>
    <w:p w14:paraId="069100CB" w14:textId="30E38EBF" w:rsidR="00ED3EA0" w:rsidRDefault="00521F91" w:rsidP="00CF7EE5">
      <w:pPr>
        <w:rPr>
          <w:rFonts w:cstheme="minorHAnsi"/>
          <w:sz w:val="20"/>
          <w:szCs w:val="20"/>
        </w:rPr>
      </w:pPr>
      <w:r w:rsidRPr="00521F91">
        <w:rPr>
          <w:rFonts w:cstheme="minorHAnsi"/>
          <w:sz w:val="20"/>
          <w:szCs w:val="20"/>
        </w:rPr>
        <w:t>De avond is bezocht door ongeveer 90 bewoners.</w:t>
      </w:r>
      <w:r w:rsidR="00B00585">
        <w:rPr>
          <w:rFonts w:cstheme="minorHAnsi"/>
          <w:sz w:val="20"/>
          <w:szCs w:val="20"/>
        </w:rPr>
        <w:t xml:space="preserve"> </w:t>
      </w:r>
      <w:r w:rsidRPr="00ED3EA0">
        <w:rPr>
          <w:rFonts w:cstheme="minorHAnsi"/>
          <w:sz w:val="20"/>
          <w:szCs w:val="20"/>
        </w:rPr>
        <w:t xml:space="preserve">Voorzitter was </w:t>
      </w:r>
      <w:proofErr w:type="spellStart"/>
      <w:r w:rsidRPr="00ED3EA0">
        <w:rPr>
          <w:rFonts w:cstheme="minorHAnsi"/>
          <w:sz w:val="20"/>
          <w:szCs w:val="20"/>
        </w:rPr>
        <w:t>Arjo</w:t>
      </w:r>
      <w:proofErr w:type="spellEnd"/>
      <w:r w:rsidRPr="00ED3EA0">
        <w:rPr>
          <w:rFonts w:cstheme="minorHAnsi"/>
          <w:sz w:val="20"/>
          <w:szCs w:val="20"/>
        </w:rPr>
        <w:t xml:space="preserve"> van Lenteren</w:t>
      </w:r>
      <w:r w:rsidR="00ED3EA0">
        <w:rPr>
          <w:rFonts w:cstheme="minorHAnsi"/>
          <w:sz w:val="20"/>
          <w:szCs w:val="20"/>
        </w:rPr>
        <w:t>.</w:t>
      </w:r>
    </w:p>
    <w:p w14:paraId="7E2E1664" w14:textId="603C7CF5" w:rsidR="00CF7EE5" w:rsidRPr="00521F91" w:rsidRDefault="00ED3EA0" w:rsidP="00CF7EE5">
      <w:pPr>
        <w:rPr>
          <w:rFonts w:cstheme="minorHAnsi"/>
          <w:sz w:val="20"/>
          <w:szCs w:val="20"/>
        </w:rPr>
      </w:pPr>
      <w:r w:rsidRPr="00507D52">
        <w:rPr>
          <w:rFonts w:cstheme="minorHAnsi"/>
          <w:sz w:val="20"/>
          <w:szCs w:val="20"/>
        </w:rPr>
        <w:t xml:space="preserve">De </w:t>
      </w:r>
      <w:r w:rsidR="00521F91" w:rsidRPr="00507D52">
        <w:rPr>
          <w:rFonts w:cstheme="minorHAnsi"/>
          <w:sz w:val="20"/>
          <w:szCs w:val="20"/>
        </w:rPr>
        <w:t>presentaties zijn</w:t>
      </w:r>
      <w:r w:rsidR="00507D52">
        <w:rPr>
          <w:rFonts w:cstheme="minorHAnsi"/>
          <w:sz w:val="20"/>
          <w:szCs w:val="20"/>
        </w:rPr>
        <w:t xml:space="preserve"> </w:t>
      </w:r>
      <w:hyperlink r:id="rId8" w:history="1">
        <w:r w:rsidR="00507D52" w:rsidRPr="00507D52">
          <w:rPr>
            <w:rStyle w:val="Hyperlink"/>
            <w:rFonts w:cstheme="minorHAnsi"/>
            <w:b/>
            <w:bCs/>
            <w:sz w:val="20"/>
            <w:szCs w:val="20"/>
          </w:rPr>
          <w:t>hier</w:t>
        </w:r>
      </w:hyperlink>
      <w:r w:rsidR="00507D52" w:rsidRPr="00507D52">
        <w:rPr>
          <w:rFonts w:cstheme="minorHAnsi"/>
          <w:b/>
          <w:bCs/>
          <w:sz w:val="20"/>
          <w:szCs w:val="20"/>
        </w:rPr>
        <w:t xml:space="preserve"> </w:t>
      </w:r>
      <w:r w:rsidR="00521F91" w:rsidRPr="00507D52">
        <w:rPr>
          <w:rFonts w:cstheme="minorHAnsi"/>
          <w:sz w:val="20"/>
          <w:szCs w:val="20"/>
        </w:rPr>
        <w:t xml:space="preserve"> </w:t>
      </w:r>
      <w:r w:rsidRPr="00507D52">
        <w:rPr>
          <w:rFonts w:cstheme="minorHAnsi"/>
          <w:sz w:val="20"/>
          <w:szCs w:val="20"/>
        </w:rPr>
        <w:t>in te zien</w:t>
      </w:r>
      <w:r w:rsidR="00507D52">
        <w:rPr>
          <w:rFonts w:cstheme="minorHAnsi"/>
          <w:sz w:val="20"/>
          <w:szCs w:val="20"/>
        </w:rPr>
        <w:t>.</w:t>
      </w:r>
      <w:r w:rsidR="00B00585">
        <w:rPr>
          <w:rFonts w:cstheme="minorHAnsi"/>
          <w:sz w:val="20"/>
          <w:szCs w:val="20"/>
        </w:rPr>
        <w:t xml:space="preserve"> Hieronder een samenvatting van de presentaties:</w:t>
      </w:r>
    </w:p>
    <w:p w14:paraId="6CB3EBF6" w14:textId="4D7025B7" w:rsidR="00521F91" w:rsidRPr="00521F91" w:rsidRDefault="00521F91" w:rsidP="00CF7EE5">
      <w:pPr>
        <w:rPr>
          <w:rFonts w:cstheme="minorHAnsi"/>
          <w:sz w:val="20"/>
          <w:szCs w:val="20"/>
        </w:rPr>
      </w:pPr>
    </w:p>
    <w:p w14:paraId="5CD35853" w14:textId="32F05001" w:rsidR="00521F91" w:rsidRPr="00521F91" w:rsidRDefault="00521F91" w:rsidP="00CF7EE5">
      <w:pPr>
        <w:rPr>
          <w:rFonts w:cstheme="minorHAnsi"/>
          <w:sz w:val="20"/>
          <w:szCs w:val="20"/>
        </w:rPr>
      </w:pPr>
    </w:p>
    <w:p w14:paraId="483A06C3" w14:textId="0BD1E378" w:rsidR="00521F91" w:rsidRPr="00521F91" w:rsidRDefault="00521F91" w:rsidP="00521F91">
      <w:pPr>
        <w:rPr>
          <w:rFonts w:cstheme="minorHAnsi"/>
          <w:sz w:val="20"/>
          <w:szCs w:val="20"/>
        </w:rPr>
      </w:pPr>
      <w:r w:rsidRPr="00521F91">
        <w:rPr>
          <w:rFonts w:cstheme="minorHAnsi"/>
          <w:sz w:val="20"/>
          <w:szCs w:val="20"/>
        </w:rPr>
        <w:t>1. Yolande Kolstee</w:t>
      </w:r>
      <w:r w:rsidR="00476E41">
        <w:rPr>
          <w:rFonts w:cstheme="minorHAnsi"/>
          <w:sz w:val="20"/>
          <w:szCs w:val="20"/>
        </w:rPr>
        <w:t xml:space="preserve">, Platform Energietransitie, </w:t>
      </w:r>
      <w:r w:rsidRPr="00521F91">
        <w:rPr>
          <w:rFonts w:cstheme="minorHAnsi"/>
          <w:sz w:val="20"/>
          <w:szCs w:val="20"/>
        </w:rPr>
        <w:t xml:space="preserve"> besprak in het kort dat wereldwijd is afgesproken dat de uitstoot van CO2, een broeikasgas, naar beneden moet om te voorkomen dat de aarde te veel opwarmt. Dit resulteert voor Delft in het Warmteplan van de gemeente, waarin </w:t>
      </w:r>
      <w:r>
        <w:rPr>
          <w:rFonts w:cstheme="minorHAnsi"/>
          <w:sz w:val="20"/>
          <w:szCs w:val="20"/>
        </w:rPr>
        <w:t xml:space="preserve">per wijk </w:t>
      </w:r>
      <w:r w:rsidRPr="00521F91">
        <w:rPr>
          <w:rFonts w:cstheme="minorHAnsi"/>
          <w:sz w:val="20"/>
          <w:szCs w:val="20"/>
        </w:rPr>
        <w:t>aangegeven</w:t>
      </w:r>
      <w:r>
        <w:rPr>
          <w:rFonts w:cstheme="minorHAnsi"/>
          <w:sz w:val="20"/>
          <w:szCs w:val="20"/>
        </w:rPr>
        <w:t xml:space="preserve"> wordt wanneer die </w:t>
      </w:r>
      <w:r w:rsidRPr="00521F91">
        <w:rPr>
          <w:rFonts w:cstheme="minorHAnsi"/>
          <w:sz w:val="20"/>
          <w:szCs w:val="20"/>
        </w:rPr>
        <w:t>van het aardgas afgaa</w:t>
      </w:r>
      <w:r>
        <w:rPr>
          <w:rFonts w:cstheme="minorHAnsi"/>
          <w:sz w:val="20"/>
          <w:szCs w:val="20"/>
        </w:rPr>
        <w:t>t</w:t>
      </w:r>
      <w:r w:rsidRPr="00521F91">
        <w:rPr>
          <w:rFonts w:cstheme="minorHAnsi"/>
          <w:sz w:val="20"/>
          <w:szCs w:val="20"/>
        </w:rPr>
        <w:t xml:space="preserve">. Het Agnetapark komt </w:t>
      </w:r>
      <w:r>
        <w:rPr>
          <w:rFonts w:cstheme="minorHAnsi"/>
          <w:sz w:val="20"/>
          <w:szCs w:val="20"/>
        </w:rPr>
        <w:t>na 2030</w:t>
      </w:r>
      <w:r w:rsidRPr="00521F91">
        <w:rPr>
          <w:rFonts w:cstheme="minorHAnsi"/>
          <w:sz w:val="20"/>
          <w:szCs w:val="20"/>
        </w:rPr>
        <w:t xml:space="preserve"> aan de beurt. Voorlopig wordt gedacht dat het verwarmen van </w:t>
      </w:r>
      <w:r>
        <w:rPr>
          <w:rFonts w:cstheme="minorHAnsi"/>
          <w:sz w:val="20"/>
          <w:szCs w:val="20"/>
        </w:rPr>
        <w:t xml:space="preserve">onze </w:t>
      </w:r>
      <w:r w:rsidRPr="00521F91">
        <w:rPr>
          <w:rFonts w:cstheme="minorHAnsi"/>
          <w:sz w:val="20"/>
          <w:szCs w:val="20"/>
        </w:rPr>
        <w:t>woningen dan met elektriciteit zal gaan (‘</w:t>
      </w:r>
      <w:proofErr w:type="spellStart"/>
      <w:r w:rsidRPr="00521F91">
        <w:rPr>
          <w:rFonts w:cstheme="minorHAnsi"/>
          <w:sz w:val="20"/>
          <w:szCs w:val="20"/>
        </w:rPr>
        <w:t>all</w:t>
      </w:r>
      <w:proofErr w:type="spellEnd"/>
      <w:r w:rsidRPr="00521F91">
        <w:rPr>
          <w:rFonts w:cstheme="minorHAnsi"/>
          <w:sz w:val="20"/>
          <w:szCs w:val="20"/>
        </w:rPr>
        <w:t xml:space="preserve"> </w:t>
      </w:r>
      <w:proofErr w:type="spellStart"/>
      <w:r w:rsidRPr="00521F91">
        <w:rPr>
          <w:rFonts w:cstheme="minorHAnsi"/>
          <w:sz w:val="20"/>
          <w:szCs w:val="20"/>
        </w:rPr>
        <w:t>electric</w:t>
      </w:r>
      <w:proofErr w:type="spellEnd"/>
      <w:r w:rsidRPr="00521F91">
        <w:rPr>
          <w:rFonts w:cstheme="minorHAnsi"/>
          <w:sz w:val="20"/>
          <w:szCs w:val="20"/>
        </w:rPr>
        <w:t>’).</w:t>
      </w:r>
    </w:p>
    <w:p w14:paraId="6148A005" w14:textId="43276C05" w:rsidR="00521F91" w:rsidRPr="00521F91" w:rsidRDefault="00521F91" w:rsidP="00521F91">
      <w:pPr>
        <w:rPr>
          <w:rFonts w:cstheme="minorHAnsi"/>
          <w:sz w:val="20"/>
          <w:szCs w:val="20"/>
        </w:rPr>
      </w:pPr>
      <w:r w:rsidRPr="00521F91">
        <w:rPr>
          <w:rFonts w:cstheme="minorHAnsi"/>
          <w:sz w:val="20"/>
          <w:szCs w:val="20"/>
        </w:rPr>
        <w:t xml:space="preserve">We gaan zelf </w:t>
      </w:r>
      <w:r>
        <w:rPr>
          <w:rFonts w:cstheme="minorHAnsi"/>
          <w:sz w:val="20"/>
          <w:szCs w:val="20"/>
        </w:rPr>
        <w:t xml:space="preserve">vast </w:t>
      </w:r>
      <w:r w:rsidRPr="00521F91">
        <w:rPr>
          <w:rFonts w:cstheme="minorHAnsi"/>
          <w:sz w:val="20"/>
          <w:szCs w:val="20"/>
        </w:rPr>
        <w:t xml:space="preserve">aan de slag met de eerste van de drie vuistregels, </w:t>
      </w:r>
      <w:r w:rsidRPr="00521F91">
        <w:rPr>
          <w:rFonts w:cstheme="minorHAnsi"/>
          <w:i/>
          <w:iCs/>
          <w:sz w:val="20"/>
          <w:szCs w:val="20"/>
        </w:rPr>
        <w:t>minder energie gebruiken</w:t>
      </w:r>
      <w:r w:rsidRPr="00521F91">
        <w:rPr>
          <w:rFonts w:cstheme="minorHAnsi"/>
          <w:sz w:val="20"/>
          <w:szCs w:val="20"/>
        </w:rPr>
        <w:t xml:space="preserve">. </w:t>
      </w:r>
      <w:r w:rsidR="00A61FC2">
        <w:rPr>
          <w:rFonts w:cstheme="minorHAnsi"/>
          <w:sz w:val="20"/>
          <w:szCs w:val="20"/>
        </w:rPr>
        <w:t>De volgende presentaties gaan hier</w:t>
      </w:r>
      <w:r w:rsidR="00E04BCF">
        <w:rPr>
          <w:rFonts w:cstheme="minorHAnsi"/>
          <w:sz w:val="20"/>
          <w:szCs w:val="20"/>
        </w:rPr>
        <w:t xml:space="preserve"> ook</w:t>
      </w:r>
      <w:r w:rsidR="00A61FC2">
        <w:rPr>
          <w:rFonts w:cstheme="minorHAnsi"/>
          <w:sz w:val="20"/>
          <w:szCs w:val="20"/>
        </w:rPr>
        <w:t xml:space="preserve"> verder op in.</w:t>
      </w:r>
    </w:p>
    <w:p w14:paraId="638F07B9" w14:textId="71335F7C" w:rsidR="000179F1" w:rsidRPr="00521F91" w:rsidRDefault="00521F91" w:rsidP="00521F91">
      <w:pPr>
        <w:rPr>
          <w:rFonts w:cstheme="minorHAnsi"/>
          <w:sz w:val="20"/>
          <w:szCs w:val="20"/>
        </w:rPr>
      </w:pPr>
      <w:r w:rsidRPr="00521F91">
        <w:rPr>
          <w:rFonts w:cstheme="minorHAnsi"/>
          <w:sz w:val="20"/>
          <w:szCs w:val="20"/>
        </w:rPr>
        <w:t xml:space="preserve">In 2020 is een inventarisatie naar energiegebruik en isolatie-maatregelen gehouden onder de leden van de </w:t>
      </w:r>
      <w:proofErr w:type="spellStart"/>
      <w:r w:rsidRPr="00521F91">
        <w:rPr>
          <w:rFonts w:cstheme="minorHAnsi"/>
          <w:sz w:val="20"/>
          <w:szCs w:val="20"/>
        </w:rPr>
        <w:t>kopersvereniging</w:t>
      </w:r>
      <w:proofErr w:type="spellEnd"/>
      <w:r w:rsidRPr="00521F91">
        <w:rPr>
          <w:rFonts w:cstheme="minorHAnsi"/>
          <w:sz w:val="20"/>
          <w:szCs w:val="20"/>
        </w:rPr>
        <w:t xml:space="preserve">. Onze inventarisatie is door de gemeente in aangepaste versie uitgezet in heel Delft. </w:t>
      </w:r>
      <w:r w:rsidR="00ED3EA0">
        <w:rPr>
          <w:rFonts w:cstheme="minorHAnsi"/>
          <w:sz w:val="20"/>
          <w:szCs w:val="20"/>
        </w:rPr>
        <w:br/>
      </w:r>
      <w:r w:rsidRPr="00521F91">
        <w:rPr>
          <w:rFonts w:cstheme="minorHAnsi"/>
          <w:sz w:val="20"/>
          <w:szCs w:val="20"/>
        </w:rPr>
        <w:t xml:space="preserve"> </w:t>
      </w:r>
    </w:p>
    <w:p w14:paraId="6B1E4025" w14:textId="54C41EF0" w:rsidR="00521F91" w:rsidRPr="00521F91" w:rsidRDefault="00521F91" w:rsidP="00ED3EA0">
      <w:pPr>
        <w:rPr>
          <w:rFonts w:cstheme="minorHAnsi"/>
          <w:sz w:val="20"/>
          <w:szCs w:val="20"/>
        </w:rPr>
      </w:pPr>
      <w:r w:rsidRPr="00521F91">
        <w:rPr>
          <w:rFonts w:cstheme="minorHAnsi"/>
          <w:sz w:val="20"/>
          <w:szCs w:val="20"/>
        </w:rPr>
        <w:t xml:space="preserve">Bij het </w:t>
      </w:r>
      <w:hyperlink r:id="rId9" w:history="1">
        <w:r w:rsidRPr="00507D52">
          <w:rPr>
            <w:rStyle w:val="Hyperlink"/>
            <w:rFonts w:cstheme="minorHAnsi"/>
            <w:b/>
            <w:bCs/>
            <w:sz w:val="20"/>
            <w:szCs w:val="20"/>
          </w:rPr>
          <w:t>Energieloket Delft</w:t>
        </w:r>
      </w:hyperlink>
      <w:r w:rsidRPr="00521F91">
        <w:rPr>
          <w:rFonts w:cstheme="minorHAnsi"/>
          <w:sz w:val="20"/>
          <w:szCs w:val="20"/>
        </w:rPr>
        <w:t xml:space="preserve"> kan iedereen een bon voor €55 aanvragen. Daar is ook een pdf te downloaden met 50 bespaartips.</w:t>
      </w:r>
      <w:r w:rsidR="00507D52">
        <w:rPr>
          <w:rFonts w:cstheme="minorHAnsi"/>
          <w:sz w:val="20"/>
          <w:szCs w:val="20"/>
        </w:rPr>
        <w:t xml:space="preserve"> Wees er snel bij, op =op.</w:t>
      </w:r>
    </w:p>
    <w:p w14:paraId="219F8FCE" w14:textId="2656F40C" w:rsidR="00521F91" w:rsidRPr="00521F91" w:rsidRDefault="00521F91" w:rsidP="00521F91">
      <w:pPr>
        <w:rPr>
          <w:rFonts w:cstheme="minorHAnsi"/>
          <w:sz w:val="20"/>
          <w:szCs w:val="20"/>
        </w:rPr>
      </w:pPr>
      <w:r w:rsidRPr="00521F91">
        <w:rPr>
          <w:rFonts w:cstheme="minorHAnsi"/>
          <w:sz w:val="20"/>
          <w:szCs w:val="20"/>
        </w:rPr>
        <w:t xml:space="preserve">TNO heeft instructiefilmpjes gemaakt om zelf met </w:t>
      </w:r>
      <w:r w:rsidR="00BE0DB3">
        <w:rPr>
          <w:rFonts w:cstheme="minorHAnsi"/>
          <w:sz w:val="20"/>
          <w:szCs w:val="20"/>
        </w:rPr>
        <w:t>krimpfolie</w:t>
      </w:r>
      <w:r w:rsidRPr="00521F91">
        <w:rPr>
          <w:rFonts w:cstheme="minorHAnsi"/>
          <w:sz w:val="20"/>
          <w:szCs w:val="20"/>
        </w:rPr>
        <w:t xml:space="preserve"> </w:t>
      </w:r>
      <w:hyperlink r:id="rId10" w:history="1">
        <w:proofErr w:type="spellStart"/>
        <w:r w:rsidR="003730B4" w:rsidRPr="00507D52">
          <w:rPr>
            <w:rStyle w:val="Hyperlink"/>
            <w:rFonts w:cstheme="minorHAnsi"/>
            <w:b/>
            <w:bCs/>
            <w:sz w:val="20"/>
            <w:szCs w:val="20"/>
          </w:rPr>
          <w:t>achterzetramen</w:t>
        </w:r>
        <w:proofErr w:type="spellEnd"/>
      </w:hyperlink>
      <w:r w:rsidRPr="00507D52">
        <w:rPr>
          <w:rFonts w:cstheme="minorHAnsi"/>
          <w:b/>
          <w:bCs/>
          <w:sz w:val="20"/>
          <w:szCs w:val="20"/>
        </w:rPr>
        <w:t xml:space="preserve"> </w:t>
      </w:r>
      <w:r w:rsidRPr="00521F91">
        <w:rPr>
          <w:rFonts w:cstheme="minorHAnsi"/>
          <w:sz w:val="20"/>
          <w:szCs w:val="20"/>
        </w:rPr>
        <w:t>te maken als je enkelglas hebt.</w:t>
      </w:r>
    </w:p>
    <w:p w14:paraId="1A051871" w14:textId="508758BA" w:rsidR="00521F91" w:rsidRPr="00521F91" w:rsidRDefault="00521F91" w:rsidP="00521F91">
      <w:pPr>
        <w:rPr>
          <w:rFonts w:cstheme="minorHAnsi"/>
          <w:sz w:val="20"/>
          <w:szCs w:val="20"/>
        </w:rPr>
      </w:pPr>
    </w:p>
    <w:p w14:paraId="02C5B34A" w14:textId="14405681" w:rsidR="00521F91" w:rsidRDefault="00521F91" w:rsidP="00521F91">
      <w:pPr>
        <w:rPr>
          <w:rFonts w:cstheme="minorHAnsi"/>
          <w:sz w:val="20"/>
          <w:szCs w:val="20"/>
        </w:rPr>
      </w:pPr>
      <w:r w:rsidRPr="00521F91">
        <w:rPr>
          <w:rFonts w:cstheme="minorHAnsi"/>
          <w:sz w:val="20"/>
          <w:szCs w:val="20"/>
        </w:rPr>
        <w:t xml:space="preserve">2. Julia Vroom besprak </w:t>
      </w:r>
      <w:r w:rsidR="00EC010B">
        <w:rPr>
          <w:rFonts w:cstheme="minorHAnsi"/>
          <w:sz w:val="20"/>
          <w:szCs w:val="20"/>
        </w:rPr>
        <w:t>de collectieve actie voor</w:t>
      </w:r>
      <w:r w:rsidR="008A130B">
        <w:rPr>
          <w:rFonts w:cstheme="minorHAnsi"/>
          <w:sz w:val="20"/>
          <w:szCs w:val="20"/>
        </w:rPr>
        <w:t xml:space="preserve"> spouwmuurisolatie. </w:t>
      </w:r>
      <w:r w:rsidR="00660674">
        <w:rPr>
          <w:rFonts w:cstheme="minorHAnsi"/>
          <w:sz w:val="20"/>
          <w:szCs w:val="20"/>
        </w:rPr>
        <w:t xml:space="preserve">Alleen woningen in het Nieuwe Park hebben spouwmuren. </w:t>
      </w:r>
      <w:r w:rsidR="001E7AF5">
        <w:rPr>
          <w:rFonts w:cstheme="minorHAnsi"/>
          <w:sz w:val="20"/>
          <w:szCs w:val="20"/>
        </w:rPr>
        <w:t>Mogelijke risico</w:t>
      </w:r>
      <w:r w:rsidR="00336C6F">
        <w:rPr>
          <w:rFonts w:cstheme="minorHAnsi"/>
          <w:sz w:val="20"/>
          <w:szCs w:val="20"/>
        </w:rPr>
        <w:t>’</w:t>
      </w:r>
      <w:r w:rsidR="001E7AF5">
        <w:rPr>
          <w:rFonts w:cstheme="minorHAnsi"/>
          <w:sz w:val="20"/>
          <w:szCs w:val="20"/>
        </w:rPr>
        <w:t>s</w:t>
      </w:r>
      <w:r w:rsidR="00336C6F">
        <w:rPr>
          <w:rFonts w:cstheme="minorHAnsi"/>
          <w:sz w:val="20"/>
          <w:szCs w:val="20"/>
        </w:rPr>
        <w:t xml:space="preserve"> bij het aanbrengen van isolatie in de spouw</w:t>
      </w:r>
      <w:r w:rsidR="001E7AF5">
        <w:rPr>
          <w:rFonts w:cstheme="minorHAnsi"/>
          <w:sz w:val="20"/>
          <w:szCs w:val="20"/>
        </w:rPr>
        <w:t xml:space="preserve"> zijn </w:t>
      </w:r>
      <w:r w:rsidR="002E24F0">
        <w:rPr>
          <w:rFonts w:cstheme="minorHAnsi"/>
          <w:sz w:val="20"/>
          <w:szCs w:val="20"/>
        </w:rPr>
        <w:t xml:space="preserve">het ontstaan van koudebruggen met vochtaccumulatie, schimmelvorming en houtrot tot gevolg. </w:t>
      </w:r>
      <w:r w:rsidR="0041410E">
        <w:rPr>
          <w:rFonts w:cstheme="minorHAnsi"/>
          <w:sz w:val="20"/>
          <w:szCs w:val="20"/>
        </w:rPr>
        <w:t xml:space="preserve">Met subsidie van de Rijksdienst voor Cultureel Erfgoed, de Gemeente Delft en een symbolische financiële bijdrage van de </w:t>
      </w:r>
      <w:proofErr w:type="spellStart"/>
      <w:r w:rsidR="0041410E">
        <w:rPr>
          <w:rFonts w:cstheme="minorHAnsi"/>
          <w:sz w:val="20"/>
          <w:szCs w:val="20"/>
        </w:rPr>
        <w:t>Kopersvereniging</w:t>
      </w:r>
      <w:proofErr w:type="spellEnd"/>
      <w:r w:rsidR="0041410E">
        <w:rPr>
          <w:rFonts w:cstheme="minorHAnsi"/>
          <w:sz w:val="20"/>
          <w:szCs w:val="20"/>
        </w:rPr>
        <w:t xml:space="preserve"> is </w:t>
      </w:r>
      <w:r w:rsidR="00B6478A">
        <w:rPr>
          <w:rFonts w:cstheme="minorHAnsi"/>
          <w:sz w:val="20"/>
          <w:szCs w:val="20"/>
        </w:rPr>
        <w:t xml:space="preserve">een onderzoek </w:t>
      </w:r>
      <w:r w:rsidR="00C903C3">
        <w:rPr>
          <w:rFonts w:cstheme="minorHAnsi"/>
          <w:sz w:val="20"/>
          <w:szCs w:val="20"/>
        </w:rPr>
        <w:t xml:space="preserve">naar deze risico's </w:t>
      </w:r>
      <w:r w:rsidR="005A046A">
        <w:rPr>
          <w:rFonts w:cstheme="minorHAnsi"/>
          <w:sz w:val="20"/>
          <w:szCs w:val="20"/>
        </w:rPr>
        <w:t xml:space="preserve">uitgevoerd door </w:t>
      </w:r>
      <w:r w:rsidR="005009C2">
        <w:rPr>
          <w:rFonts w:cstheme="minorHAnsi"/>
          <w:sz w:val="20"/>
          <w:szCs w:val="20"/>
        </w:rPr>
        <w:t>ingenieursbureau ZRI</w:t>
      </w:r>
      <w:r w:rsidR="005A046A">
        <w:rPr>
          <w:rFonts w:cstheme="minorHAnsi"/>
          <w:sz w:val="20"/>
          <w:szCs w:val="20"/>
        </w:rPr>
        <w:t>.</w:t>
      </w:r>
      <w:r w:rsidR="005009C2">
        <w:rPr>
          <w:rFonts w:cstheme="minorHAnsi"/>
          <w:sz w:val="20"/>
          <w:szCs w:val="20"/>
        </w:rPr>
        <w:t xml:space="preserve"> </w:t>
      </w:r>
      <w:r w:rsidR="00EA7A5C">
        <w:rPr>
          <w:rFonts w:cstheme="minorHAnsi"/>
          <w:sz w:val="20"/>
          <w:szCs w:val="20"/>
        </w:rPr>
        <w:t xml:space="preserve">De Rijksdienst voor Cultureel Erfgoed en de Gemeente Delft </w:t>
      </w:r>
      <w:r w:rsidR="00EC1604">
        <w:rPr>
          <w:rFonts w:cstheme="minorHAnsi"/>
          <w:sz w:val="20"/>
          <w:szCs w:val="20"/>
        </w:rPr>
        <w:t xml:space="preserve">concluderen </w:t>
      </w:r>
      <w:r w:rsidR="00D81244">
        <w:rPr>
          <w:rFonts w:cstheme="minorHAnsi"/>
          <w:sz w:val="20"/>
          <w:szCs w:val="20"/>
        </w:rPr>
        <w:t>vanwege de zeer kleine risico</w:t>
      </w:r>
      <w:r w:rsidR="00756D29">
        <w:rPr>
          <w:rFonts w:cstheme="minorHAnsi"/>
          <w:sz w:val="20"/>
          <w:szCs w:val="20"/>
        </w:rPr>
        <w:t>’</w:t>
      </w:r>
      <w:r w:rsidR="00D81244">
        <w:rPr>
          <w:rFonts w:cstheme="minorHAnsi"/>
          <w:sz w:val="20"/>
          <w:szCs w:val="20"/>
        </w:rPr>
        <w:t>s</w:t>
      </w:r>
      <w:r w:rsidR="00EC1604">
        <w:rPr>
          <w:rFonts w:cstheme="minorHAnsi"/>
          <w:sz w:val="20"/>
          <w:szCs w:val="20"/>
        </w:rPr>
        <w:t xml:space="preserve"> </w:t>
      </w:r>
      <w:r w:rsidR="00756D29">
        <w:rPr>
          <w:rFonts w:cstheme="minorHAnsi"/>
          <w:sz w:val="20"/>
          <w:szCs w:val="20"/>
        </w:rPr>
        <w:t xml:space="preserve">die volgen uit het onderzoek </w:t>
      </w:r>
      <w:r w:rsidR="00EC1604">
        <w:rPr>
          <w:rFonts w:cstheme="minorHAnsi"/>
          <w:sz w:val="20"/>
          <w:szCs w:val="20"/>
        </w:rPr>
        <w:t xml:space="preserve">dat een vergunning mag worden aangevraagd. </w:t>
      </w:r>
    </w:p>
    <w:p w14:paraId="0A5E35EE" w14:textId="5B4798B7" w:rsidR="009D5F39" w:rsidRDefault="009D5F39" w:rsidP="00521F91">
      <w:pPr>
        <w:rPr>
          <w:rFonts w:cstheme="minorHAnsi"/>
          <w:sz w:val="20"/>
          <w:szCs w:val="20"/>
        </w:rPr>
      </w:pPr>
    </w:p>
    <w:p w14:paraId="64BA9997" w14:textId="4A9FEDAE" w:rsidR="009D5F39" w:rsidRPr="00521F91" w:rsidRDefault="009D5F39" w:rsidP="00521F91">
      <w:pPr>
        <w:rPr>
          <w:rFonts w:cstheme="minorHAnsi"/>
          <w:sz w:val="20"/>
          <w:szCs w:val="20"/>
        </w:rPr>
      </w:pPr>
      <w:r>
        <w:rPr>
          <w:rFonts w:cstheme="minorHAnsi"/>
          <w:sz w:val="20"/>
          <w:szCs w:val="20"/>
        </w:rPr>
        <w:t>Deze</w:t>
      </w:r>
      <w:r w:rsidR="004B24EA">
        <w:rPr>
          <w:rFonts w:cstheme="minorHAnsi"/>
          <w:sz w:val="20"/>
          <w:szCs w:val="20"/>
        </w:rPr>
        <w:t xml:space="preserve"> </w:t>
      </w:r>
      <w:r>
        <w:rPr>
          <w:rFonts w:cstheme="minorHAnsi"/>
          <w:sz w:val="20"/>
          <w:szCs w:val="20"/>
        </w:rPr>
        <w:t>vergunning gaat collectief aan</w:t>
      </w:r>
      <w:r w:rsidR="00507D52">
        <w:rPr>
          <w:rFonts w:cstheme="minorHAnsi"/>
          <w:sz w:val="20"/>
          <w:szCs w:val="20"/>
        </w:rPr>
        <w:t>ge</w:t>
      </w:r>
      <w:r>
        <w:rPr>
          <w:rFonts w:cstheme="minorHAnsi"/>
          <w:sz w:val="20"/>
          <w:szCs w:val="20"/>
        </w:rPr>
        <w:t xml:space="preserve">vraagd worden voor alle </w:t>
      </w:r>
      <w:r w:rsidR="00507D52">
        <w:rPr>
          <w:rFonts w:cstheme="minorHAnsi"/>
          <w:sz w:val="20"/>
          <w:szCs w:val="20"/>
        </w:rPr>
        <w:t>geïnteresseerde</w:t>
      </w:r>
      <w:r>
        <w:rPr>
          <w:rFonts w:cstheme="minorHAnsi"/>
          <w:sz w:val="20"/>
          <w:szCs w:val="20"/>
        </w:rPr>
        <w:t xml:space="preserve"> kopers. </w:t>
      </w:r>
      <w:r w:rsidR="004B24EA">
        <w:rPr>
          <w:rFonts w:cstheme="minorHAnsi"/>
          <w:sz w:val="20"/>
          <w:szCs w:val="20"/>
        </w:rPr>
        <w:t xml:space="preserve">De </w:t>
      </w:r>
      <w:r w:rsidR="00507D52">
        <w:rPr>
          <w:rFonts w:cstheme="minorHAnsi"/>
          <w:sz w:val="20"/>
          <w:szCs w:val="20"/>
        </w:rPr>
        <w:t>geïnteresseerden</w:t>
      </w:r>
      <w:r w:rsidR="004B24EA">
        <w:rPr>
          <w:rFonts w:cstheme="minorHAnsi"/>
          <w:sz w:val="20"/>
          <w:szCs w:val="20"/>
        </w:rPr>
        <w:t xml:space="preserve"> krijgen een maatwerkofferte en spouwinspectie van isolatiebedrijf </w:t>
      </w:r>
      <w:proofErr w:type="spellStart"/>
      <w:r w:rsidR="004B24EA">
        <w:rPr>
          <w:rFonts w:cstheme="minorHAnsi"/>
          <w:sz w:val="20"/>
          <w:szCs w:val="20"/>
        </w:rPr>
        <w:t>Koston</w:t>
      </w:r>
      <w:proofErr w:type="spellEnd"/>
      <w:r w:rsidR="004B24EA">
        <w:rPr>
          <w:rFonts w:cstheme="minorHAnsi"/>
          <w:sz w:val="20"/>
          <w:szCs w:val="20"/>
        </w:rPr>
        <w:t xml:space="preserve">. </w:t>
      </w:r>
      <w:r w:rsidR="00B5032E">
        <w:rPr>
          <w:rFonts w:cstheme="minorHAnsi"/>
          <w:sz w:val="20"/>
          <w:szCs w:val="20"/>
        </w:rPr>
        <w:t xml:space="preserve">Daarna </w:t>
      </w:r>
      <w:r w:rsidR="00CF2ACC">
        <w:rPr>
          <w:rFonts w:cstheme="minorHAnsi"/>
          <w:sz w:val="20"/>
          <w:szCs w:val="20"/>
        </w:rPr>
        <w:t>moet</w:t>
      </w:r>
      <w:r w:rsidR="00B5032E">
        <w:rPr>
          <w:rFonts w:cstheme="minorHAnsi"/>
          <w:sz w:val="20"/>
          <w:szCs w:val="20"/>
        </w:rPr>
        <w:t xml:space="preserve"> elke </w:t>
      </w:r>
      <w:r w:rsidR="00507D52">
        <w:rPr>
          <w:rFonts w:cstheme="minorHAnsi"/>
          <w:sz w:val="20"/>
          <w:szCs w:val="20"/>
        </w:rPr>
        <w:t>geïnteresseerde</w:t>
      </w:r>
      <w:r w:rsidR="00CF2ACC">
        <w:rPr>
          <w:rFonts w:cstheme="minorHAnsi"/>
          <w:sz w:val="20"/>
          <w:szCs w:val="20"/>
        </w:rPr>
        <w:t xml:space="preserve"> eerst</w:t>
      </w:r>
      <w:r w:rsidR="005819AF">
        <w:rPr>
          <w:rFonts w:cstheme="minorHAnsi"/>
          <w:sz w:val="20"/>
          <w:szCs w:val="20"/>
        </w:rPr>
        <w:t xml:space="preserve"> akkoord </w:t>
      </w:r>
      <w:r w:rsidR="00B5032E">
        <w:rPr>
          <w:rFonts w:cstheme="minorHAnsi"/>
          <w:sz w:val="20"/>
          <w:szCs w:val="20"/>
        </w:rPr>
        <w:t>gaan voordat tot uitvoering wordt overgegaan.</w:t>
      </w:r>
      <w:r w:rsidR="002F7FEB">
        <w:rPr>
          <w:rFonts w:cstheme="minorHAnsi"/>
          <w:sz w:val="20"/>
          <w:szCs w:val="20"/>
        </w:rPr>
        <w:t xml:space="preserve"> </w:t>
      </w:r>
      <w:r w:rsidR="00507D52">
        <w:rPr>
          <w:rFonts w:cstheme="minorHAnsi"/>
          <w:sz w:val="20"/>
          <w:szCs w:val="20"/>
        </w:rPr>
        <w:br/>
      </w:r>
      <w:proofErr w:type="gramStart"/>
      <w:r w:rsidR="002F7FEB">
        <w:rPr>
          <w:rFonts w:cstheme="minorHAnsi"/>
          <w:sz w:val="20"/>
          <w:szCs w:val="20"/>
        </w:rPr>
        <w:t>MHM vastgoed</w:t>
      </w:r>
      <w:proofErr w:type="gramEnd"/>
      <w:r w:rsidR="002F7FEB">
        <w:rPr>
          <w:rFonts w:cstheme="minorHAnsi"/>
          <w:sz w:val="20"/>
          <w:szCs w:val="20"/>
        </w:rPr>
        <w:t xml:space="preserve"> wil vooralsnog niet meedoen om de huurwoningen te isoleren. </w:t>
      </w:r>
    </w:p>
    <w:p w14:paraId="0E5B25D4" w14:textId="77777777" w:rsidR="008F458F" w:rsidRDefault="008F458F" w:rsidP="00521F91">
      <w:pPr>
        <w:rPr>
          <w:rFonts w:cstheme="minorHAnsi"/>
          <w:sz w:val="20"/>
          <w:szCs w:val="20"/>
        </w:rPr>
      </w:pPr>
    </w:p>
    <w:p w14:paraId="0FF6AACF" w14:textId="32946523" w:rsidR="00521F91" w:rsidRPr="00521F91" w:rsidRDefault="008F458F" w:rsidP="00521F91">
      <w:pPr>
        <w:rPr>
          <w:rFonts w:cstheme="minorHAnsi"/>
          <w:sz w:val="20"/>
          <w:szCs w:val="20"/>
        </w:rPr>
      </w:pPr>
      <w:r>
        <w:rPr>
          <w:rFonts w:cstheme="minorHAnsi"/>
          <w:sz w:val="20"/>
          <w:szCs w:val="20"/>
        </w:rPr>
        <w:t>Bekijk de presentatie voor meer informatie over het onderzoek en de collectieve isolatie actie.</w:t>
      </w:r>
      <w:r w:rsidR="008F24CA">
        <w:rPr>
          <w:rFonts w:cstheme="minorHAnsi"/>
          <w:sz w:val="20"/>
          <w:szCs w:val="20"/>
        </w:rPr>
        <w:t xml:space="preserve"> Wil je ook je spouw laten isoleren, </w:t>
      </w:r>
      <w:r w:rsidR="00893300">
        <w:rPr>
          <w:rFonts w:cstheme="minorHAnsi"/>
          <w:sz w:val="20"/>
          <w:szCs w:val="20"/>
        </w:rPr>
        <w:t xml:space="preserve">stuur dan een email naar </w:t>
      </w:r>
      <w:hyperlink r:id="rId11" w:history="1">
        <w:r w:rsidR="00893300" w:rsidRPr="002B6F8B">
          <w:rPr>
            <w:rStyle w:val="Hyperlink"/>
            <w:rFonts w:cstheme="minorHAnsi"/>
            <w:sz w:val="20"/>
            <w:szCs w:val="20"/>
          </w:rPr>
          <w:t>agnetapark@gmail.com</w:t>
        </w:r>
      </w:hyperlink>
      <w:r w:rsidR="00893300">
        <w:rPr>
          <w:rFonts w:cstheme="minorHAnsi"/>
          <w:sz w:val="20"/>
          <w:szCs w:val="20"/>
        </w:rPr>
        <w:t xml:space="preserve">. </w:t>
      </w:r>
    </w:p>
    <w:p w14:paraId="63A5D764" w14:textId="6C44F1FD" w:rsidR="00521F91" w:rsidRPr="00521F91" w:rsidRDefault="00521F91" w:rsidP="00521F91">
      <w:pPr>
        <w:rPr>
          <w:rFonts w:cstheme="minorHAnsi"/>
          <w:sz w:val="20"/>
          <w:szCs w:val="20"/>
        </w:rPr>
      </w:pPr>
    </w:p>
    <w:p w14:paraId="09273104" w14:textId="122FCA2E" w:rsidR="00215384" w:rsidRDefault="00521F91" w:rsidP="00521F91">
      <w:pPr>
        <w:rPr>
          <w:rFonts w:cstheme="minorHAnsi"/>
          <w:sz w:val="20"/>
          <w:szCs w:val="20"/>
        </w:rPr>
      </w:pPr>
      <w:r w:rsidRPr="00521F91">
        <w:rPr>
          <w:rFonts w:cstheme="minorHAnsi"/>
          <w:sz w:val="20"/>
          <w:szCs w:val="20"/>
        </w:rPr>
        <w:t xml:space="preserve">3. Aart van </w:t>
      </w:r>
      <w:proofErr w:type="spellStart"/>
      <w:r w:rsidRPr="00521F91">
        <w:rPr>
          <w:rFonts w:cstheme="minorHAnsi"/>
          <w:sz w:val="20"/>
          <w:szCs w:val="20"/>
        </w:rPr>
        <w:t>Zwienen</w:t>
      </w:r>
      <w:proofErr w:type="spellEnd"/>
      <w:r w:rsidRPr="00521F91">
        <w:rPr>
          <w:rFonts w:cstheme="minorHAnsi"/>
          <w:sz w:val="20"/>
          <w:szCs w:val="20"/>
        </w:rPr>
        <w:t xml:space="preserve">, docent, vertelt dat ongeveer 50 </w:t>
      </w:r>
      <w:r w:rsidR="00215384">
        <w:rPr>
          <w:rFonts w:cstheme="minorHAnsi"/>
          <w:sz w:val="20"/>
          <w:szCs w:val="20"/>
        </w:rPr>
        <w:t xml:space="preserve">bouwkunde </w:t>
      </w:r>
      <w:r w:rsidRPr="00521F91">
        <w:rPr>
          <w:rFonts w:cstheme="minorHAnsi"/>
          <w:sz w:val="20"/>
          <w:szCs w:val="20"/>
        </w:rPr>
        <w:t xml:space="preserve">studenten van de Haagse Hogeschool een onderzoek zullen doen </w:t>
      </w:r>
      <w:r w:rsidR="00215384">
        <w:rPr>
          <w:rFonts w:cstheme="minorHAnsi"/>
          <w:sz w:val="20"/>
          <w:szCs w:val="20"/>
        </w:rPr>
        <w:t>naar verduurzaming van woningen in het</w:t>
      </w:r>
      <w:r w:rsidRPr="00521F91">
        <w:rPr>
          <w:rFonts w:cstheme="minorHAnsi"/>
          <w:sz w:val="20"/>
          <w:szCs w:val="20"/>
        </w:rPr>
        <w:t xml:space="preserve"> Oude en Nieuwe Park. </w:t>
      </w:r>
      <w:r w:rsidR="00215384">
        <w:rPr>
          <w:rFonts w:cstheme="minorHAnsi"/>
          <w:sz w:val="20"/>
          <w:szCs w:val="20"/>
        </w:rPr>
        <w:t xml:space="preserve">De verduurzaming kan gericht zijn op het verminderen van het energieverbruik van de woning, het verhogen van het </w:t>
      </w:r>
      <w:proofErr w:type="spellStart"/>
      <w:r w:rsidR="00215384">
        <w:rPr>
          <w:rFonts w:cstheme="minorHAnsi"/>
          <w:sz w:val="20"/>
          <w:szCs w:val="20"/>
        </w:rPr>
        <w:t>leefcomfort</w:t>
      </w:r>
      <w:proofErr w:type="spellEnd"/>
      <w:r w:rsidR="00215384">
        <w:rPr>
          <w:rFonts w:cstheme="minorHAnsi"/>
          <w:sz w:val="20"/>
          <w:szCs w:val="20"/>
        </w:rPr>
        <w:t xml:space="preserve"> of het oplossen van gerichte bouwfysische knelpunten. Het onderzoek </w:t>
      </w:r>
      <w:r w:rsidRPr="00521F91">
        <w:rPr>
          <w:rFonts w:cstheme="minorHAnsi"/>
          <w:sz w:val="20"/>
          <w:szCs w:val="20"/>
        </w:rPr>
        <w:t xml:space="preserve">loopt van februari tot half april 2023. </w:t>
      </w:r>
      <w:r w:rsidR="00215384">
        <w:rPr>
          <w:rFonts w:cstheme="minorHAnsi"/>
          <w:sz w:val="20"/>
          <w:szCs w:val="20"/>
        </w:rPr>
        <w:t xml:space="preserve">We zoeken nog woningen/bewoners die willen deelnemen aan dit onderzoek. Het studentenonderzoek </w:t>
      </w:r>
      <w:r w:rsidRPr="00521F91">
        <w:rPr>
          <w:rFonts w:cstheme="minorHAnsi"/>
          <w:sz w:val="20"/>
          <w:szCs w:val="20"/>
        </w:rPr>
        <w:t xml:space="preserve">wordt afgesloten met een </w:t>
      </w:r>
      <w:r w:rsidR="00215384">
        <w:rPr>
          <w:rFonts w:cstheme="minorHAnsi"/>
          <w:sz w:val="20"/>
          <w:szCs w:val="20"/>
        </w:rPr>
        <w:t xml:space="preserve">presentatie </w:t>
      </w:r>
      <w:r w:rsidRPr="00521F91">
        <w:rPr>
          <w:rFonts w:cstheme="minorHAnsi"/>
          <w:sz w:val="20"/>
          <w:szCs w:val="20"/>
        </w:rPr>
        <w:t>van de resultaten met de bewoners.</w:t>
      </w:r>
    </w:p>
    <w:p w14:paraId="6125E041" w14:textId="0518F941" w:rsidR="00215384" w:rsidRDefault="00215384" w:rsidP="00521F91">
      <w:pPr>
        <w:rPr>
          <w:rFonts w:cstheme="minorHAnsi"/>
          <w:sz w:val="20"/>
          <w:szCs w:val="20"/>
        </w:rPr>
      </w:pPr>
    </w:p>
    <w:p w14:paraId="33D862C6" w14:textId="77777777" w:rsidR="00056B65" w:rsidRDefault="00215384" w:rsidP="00521F91">
      <w:pPr>
        <w:rPr>
          <w:rFonts w:cstheme="minorHAnsi"/>
          <w:sz w:val="20"/>
          <w:szCs w:val="20"/>
        </w:rPr>
      </w:pPr>
      <w:r>
        <w:rPr>
          <w:rFonts w:cstheme="minorHAnsi"/>
          <w:sz w:val="20"/>
          <w:szCs w:val="20"/>
        </w:rPr>
        <w:t xml:space="preserve">Bij enkele woningen die meedoen aan het bewonersonderzoek zouden we graag wat eerder willen beginnen met het uitvoeren van metingen. Zoals het uitlezen van een slimme meter of het plaatsen van temperatuurmeters. De metingen </w:t>
      </w:r>
      <w:r w:rsidR="00056B65">
        <w:rPr>
          <w:rFonts w:cstheme="minorHAnsi"/>
          <w:sz w:val="20"/>
          <w:szCs w:val="20"/>
        </w:rPr>
        <w:t xml:space="preserve">duren ongeveer twee a drie weken in vinden waarschijnlijk plaats in januari. </w:t>
      </w:r>
    </w:p>
    <w:p w14:paraId="5886292F" w14:textId="77777777" w:rsidR="00056B65" w:rsidRDefault="00056B65" w:rsidP="00521F91">
      <w:pPr>
        <w:rPr>
          <w:rFonts w:cstheme="minorHAnsi"/>
          <w:sz w:val="20"/>
          <w:szCs w:val="20"/>
        </w:rPr>
      </w:pPr>
    </w:p>
    <w:p w14:paraId="517B7CEE" w14:textId="2FDA68A1" w:rsidR="00BB3B1E" w:rsidRDefault="00056B65" w:rsidP="00521F91">
      <w:pPr>
        <w:rPr>
          <w:rFonts w:cstheme="minorHAnsi"/>
          <w:sz w:val="20"/>
          <w:szCs w:val="20"/>
        </w:rPr>
      </w:pPr>
      <w:r>
        <w:rPr>
          <w:rFonts w:cstheme="minorHAnsi"/>
          <w:sz w:val="20"/>
          <w:szCs w:val="20"/>
        </w:rPr>
        <w:t xml:space="preserve">Bekijk de presentatie voor meer informatie over het studentenonderzoek. Opgeven voor het studentenonderzoek en/of het vooronderzoek kan via de vragenlijst. In december zal contact worden opgenomen met de deelnemers. Vragen of opmerkingen, stuur dan een e-mail naar </w:t>
      </w:r>
      <w:hyperlink r:id="rId12" w:history="1">
        <w:r w:rsidRPr="00F63575">
          <w:rPr>
            <w:rStyle w:val="Hyperlink"/>
            <w:rFonts w:cstheme="minorHAnsi"/>
            <w:sz w:val="20"/>
            <w:szCs w:val="20"/>
          </w:rPr>
          <w:t>a.c.vanzwienen@hhs.nl</w:t>
        </w:r>
      </w:hyperlink>
      <w:r>
        <w:rPr>
          <w:rFonts w:cstheme="minorHAnsi"/>
          <w:sz w:val="20"/>
          <w:szCs w:val="20"/>
        </w:rPr>
        <w:t>.</w:t>
      </w:r>
    </w:p>
    <w:p w14:paraId="5A490F31" w14:textId="77777777" w:rsidR="00BB3B1E" w:rsidRDefault="00BB3B1E" w:rsidP="00521F91">
      <w:pPr>
        <w:rPr>
          <w:rFonts w:cstheme="minorHAnsi"/>
          <w:sz w:val="20"/>
          <w:szCs w:val="20"/>
        </w:rPr>
      </w:pPr>
    </w:p>
    <w:p w14:paraId="3FD8B247" w14:textId="5BF9786E" w:rsidR="00BB3B1E" w:rsidRDefault="00BB3B1E" w:rsidP="00BB3B1E">
      <w:pPr>
        <w:rPr>
          <w:rFonts w:cstheme="minorHAnsi"/>
          <w:sz w:val="20"/>
          <w:szCs w:val="20"/>
        </w:rPr>
      </w:pPr>
      <w:r>
        <w:rPr>
          <w:rFonts w:cstheme="minorHAnsi"/>
          <w:sz w:val="20"/>
          <w:szCs w:val="20"/>
        </w:rPr>
        <w:t xml:space="preserve">4. </w:t>
      </w:r>
      <w:r w:rsidRPr="00521F91">
        <w:rPr>
          <w:rFonts w:cstheme="minorHAnsi"/>
          <w:sz w:val="20"/>
          <w:szCs w:val="20"/>
        </w:rPr>
        <w:t xml:space="preserve">Annie </w:t>
      </w:r>
      <w:proofErr w:type="spellStart"/>
      <w:r w:rsidRPr="00521F91">
        <w:rPr>
          <w:rFonts w:cstheme="minorHAnsi"/>
          <w:sz w:val="20"/>
          <w:szCs w:val="20"/>
        </w:rPr>
        <w:t>Breeuwsma</w:t>
      </w:r>
      <w:proofErr w:type="spellEnd"/>
      <w:r w:rsidRPr="00521F91">
        <w:rPr>
          <w:rFonts w:cstheme="minorHAnsi"/>
          <w:sz w:val="20"/>
          <w:szCs w:val="20"/>
        </w:rPr>
        <w:t xml:space="preserve"> van </w:t>
      </w:r>
      <w:r>
        <w:rPr>
          <w:rFonts w:cstheme="minorHAnsi"/>
          <w:sz w:val="20"/>
          <w:szCs w:val="20"/>
        </w:rPr>
        <w:t>Duurzaamheidscentrum D</w:t>
      </w:r>
      <w:r w:rsidRPr="00521F91">
        <w:rPr>
          <w:rFonts w:cstheme="minorHAnsi"/>
          <w:sz w:val="20"/>
          <w:szCs w:val="20"/>
        </w:rPr>
        <w:t xml:space="preserve">e </w:t>
      </w:r>
      <w:hyperlink r:id="rId13" w:history="1">
        <w:r w:rsidRPr="009C78E8">
          <w:rPr>
            <w:rStyle w:val="Hyperlink"/>
            <w:rFonts w:cstheme="minorHAnsi"/>
            <w:sz w:val="20"/>
            <w:szCs w:val="20"/>
          </w:rPr>
          <w:t xml:space="preserve">Papaver/ </w:t>
        </w:r>
        <w:r>
          <w:rPr>
            <w:rStyle w:val="Hyperlink"/>
            <w:rFonts w:cstheme="minorHAnsi"/>
            <w:sz w:val="20"/>
            <w:szCs w:val="20"/>
          </w:rPr>
          <w:t xml:space="preserve">De </w:t>
        </w:r>
        <w:r w:rsidRPr="009C78E8">
          <w:rPr>
            <w:rStyle w:val="Hyperlink"/>
            <w:rFonts w:cstheme="minorHAnsi"/>
            <w:sz w:val="20"/>
            <w:szCs w:val="20"/>
          </w:rPr>
          <w:t>Klimaatmaat</w:t>
        </w:r>
      </w:hyperlink>
      <w:r w:rsidRPr="00521F91">
        <w:rPr>
          <w:rFonts w:cstheme="minorHAnsi"/>
          <w:sz w:val="20"/>
          <w:szCs w:val="20"/>
        </w:rPr>
        <w:t xml:space="preserve">, </w:t>
      </w:r>
      <w:r>
        <w:rPr>
          <w:rFonts w:cstheme="minorHAnsi"/>
          <w:sz w:val="20"/>
          <w:szCs w:val="20"/>
        </w:rPr>
        <w:t xml:space="preserve">gaat in op mogelijkheden voor het verduurzamen van de buitenruimte. We hebben te maken met steeds langere periodes van droogte en hitte en vaker periodes met hoosbuien. Door je buitenruimte hierop aan te passen kun je wateroverlast en hittestress voorkomen en ook nog de biodiversiteit vergroten. Een mogelijkheid is om een </w:t>
      </w:r>
      <w:proofErr w:type="spellStart"/>
      <w:r>
        <w:rPr>
          <w:rFonts w:cstheme="minorHAnsi"/>
          <w:sz w:val="20"/>
          <w:szCs w:val="20"/>
        </w:rPr>
        <w:t>groendak</w:t>
      </w:r>
      <w:proofErr w:type="spellEnd"/>
      <w:r>
        <w:rPr>
          <w:rFonts w:cstheme="minorHAnsi"/>
          <w:sz w:val="20"/>
          <w:szCs w:val="20"/>
        </w:rPr>
        <w:t xml:space="preserve"> aan te schaffen. Een bewoner in het Oude Park heeft een</w:t>
      </w:r>
      <w:r w:rsidRPr="00521F91">
        <w:rPr>
          <w:rFonts w:cstheme="minorHAnsi"/>
          <w:sz w:val="20"/>
          <w:szCs w:val="20"/>
        </w:rPr>
        <w:t xml:space="preserve"> vergunning verleend</w:t>
      </w:r>
      <w:r>
        <w:rPr>
          <w:rFonts w:cstheme="minorHAnsi"/>
          <w:sz w:val="20"/>
          <w:szCs w:val="20"/>
        </w:rPr>
        <w:t xml:space="preserve"> gekregen </w:t>
      </w:r>
      <w:r w:rsidRPr="00521F91">
        <w:rPr>
          <w:rFonts w:cstheme="minorHAnsi"/>
          <w:sz w:val="20"/>
          <w:szCs w:val="20"/>
        </w:rPr>
        <w:t xml:space="preserve">voor een </w:t>
      </w:r>
      <w:proofErr w:type="spellStart"/>
      <w:r w:rsidRPr="00521F91">
        <w:rPr>
          <w:rFonts w:cstheme="minorHAnsi"/>
          <w:sz w:val="20"/>
          <w:szCs w:val="20"/>
        </w:rPr>
        <w:t>sedumdak</w:t>
      </w:r>
      <w:proofErr w:type="spellEnd"/>
      <w:r w:rsidRPr="00521F91">
        <w:rPr>
          <w:rFonts w:cstheme="minorHAnsi"/>
          <w:sz w:val="20"/>
          <w:szCs w:val="20"/>
        </w:rPr>
        <w:t xml:space="preserve"> op een schuurtje.</w:t>
      </w:r>
      <w:r>
        <w:rPr>
          <w:rFonts w:cstheme="minorHAnsi"/>
          <w:sz w:val="20"/>
          <w:szCs w:val="20"/>
        </w:rPr>
        <w:t xml:space="preserve"> Als het </w:t>
      </w:r>
      <w:proofErr w:type="spellStart"/>
      <w:r>
        <w:rPr>
          <w:rFonts w:cstheme="minorHAnsi"/>
          <w:sz w:val="20"/>
          <w:szCs w:val="20"/>
        </w:rPr>
        <w:t>sedumdak</w:t>
      </w:r>
      <w:proofErr w:type="spellEnd"/>
      <w:r>
        <w:rPr>
          <w:rFonts w:cstheme="minorHAnsi"/>
          <w:sz w:val="20"/>
          <w:szCs w:val="20"/>
        </w:rPr>
        <w:t xml:space="preserve"> is geplaatst in het voorjaar van 2023, wordt de vergunning opgenomen in de uitvoeringsrichtlijnen voor monumenten van de Gemeente Delft. Dit betekent dat andere bewoners met soortgelijke schuurdaken dan ook een </w:t>
      </w:r>
      <w:proofErr w:type="spellStart"/>
      <w:r>
        <w:rPr>
          <w:rFonts w:cstheme="minorHAnsi"/>
          <w:sz w:val="20"/>
          <w:szCs w:val="20"/>
        </w:rPr>
        <w:t>groendak</w:t>
      </w:r>
      <w:proofErr w:type="spellEnd"/>
      <w:r>
        <w:rPr>
          <w:rFonts w:cstheme="minorHAnsi"/>
          <w:sz w:val="20"/>
          <w:szCs w:val="20"/>
        </w:rPr>
        <w:t xml:space="preserve"> kunnen aanschaffen. De Klimaatmaat zal bewoners van het Agnetapark </w:t>
      </w:r>
      <w:proofErr w:type="spellStart"/>
      <w:r>
        <w:rPr>
          <w:rFonts w:cstheme="minorHAnsi"/>
          <w:sz w:val="20"/>
          <w:szCs w:val="20"/>
        </w:rPr>
        <w:t>tzt</w:t>
      </w:r>
      <w:proofErr w:type="spellEnd"/>
      <w:r>
        <w:rPr>
          <w:rFonts w:cstheme="minorHAnsi"/>
          <w:sz w:val="20"/>
          <w:szCs w:val="20"/>
        </w:rPr>
        <w:t xml:space="preserve"> hierover informeren en een concreet aanbod doen. In dit voorstel worden ook andere maatregelen aangeboden die bewoners kunnen nemen om hun tuin/dak/terras te </w:t>
      </w:r>
      <w:proofErr w:type="spellStart"/>
      <w:r>
        <w:rPr>
          <w:rFonts w:cstheme="minorHAnsi"/>
          <w:sz w:val="20"/>
          <w:szCs w:val="20"/>
        </w:rPr>
        <w:t>vergroenen</w:t>
      </w:r>
      <w:proofErr w:type="spellEnd"/>
      <w:r>
        <w:rPr>
          <w:rFonts w:cstheme="minorHAnsi"/>
          <w:sz w:val="20"/>
          <w:szCs w:val="20"/>
        </w:rPr>
        <w:t xml:space="preserve"> en daarmee klimaatbestendig te maken. Hoe meer bewoners een maatregel willen, hoe goedkoper dit vaak kan. Wil je je alvast oriënteren op de mogelijkheden? Kijk op </w:t>
      </w:r>
      <w:hyperlink r:id="rId14" w:history="1">
        <w:r w:rsidRPr="00045CF2">
          <w:rPr>
            <w:rStyle w:val="Hyperlink"/>
            <w:rFonts w:cstheme="minorHAnsi"/>
            <w:sz w:val="20"/>
            <w:szCs w:val="20"/>
          </w:rPr>
          <w:t>www.klimaatmaatdelft.nl/maatregelen</w:t>
        </w:r>
      </w:hyperlink>
    </w:p>
    <w:p w14:paraId="3368013B" w14:textId="0974A0CA" w:rsidR="00521F91" w:rsidRPr="00521F91" w:rsidRDefault="00ED3EA0" w:rsidP="00521F91">
      <w:pPr>
        <w:rPr>
          <w:rFonts w:cstheme="minorHAnsi"/>
          <w:sz w:val="20"/>
          <w:szCs w:val="20"/>
        </w:rPr>
      </w:pPr>
      <w:r w:rsidRPr="00521F91">
        <w:rPr>
          <w:rFonts w:cstheme="minorHAnsi"/>
          <w:sz w:val="20"/>
          <w:szCs w:val="20"/>
        </w:rPr>
        <w:br/>
      </w:r>
    </w:p>
    <w:p w14:paraId="7DBEC1A3" w14:textId="156EE8C8" w:rsidR="00507D52" w:rsidRDefault="00507D52">
      <w:pPr>
        <w:rPr>
          <w:rStyle w:val="Hyperlink"/>
          <w:rFonts w:cstheme="minorHAnsi"/>
          <w:b/>
          <w:bCs/>
          <w:sz w:val="20"/>
          <w:szCs w:val="20"/>
        </w:rPr>
      </w:pPr>
      <w:r w:rsidRPr="00B00585">
        <w:rPr>
          <w:rFonts w:cstheme="minorHAnsi"/>
          <w:b/>
          <w:bCs/>
          <w:sz w:val="20"/>
          <w:szCs w:val="20"/>
          <w:highlight w:val="yellow"/>
        </w:rPr>
        <w:t>Vult u svp de vragenlijst in?</w:t>
      </w:r>
      <w:r w:rsidR="00B00585">
        <w:rPr>
          <w:rFonts w:cstheme="minorHAnsi"/>
          <w:b/>
          <w:bCs/>
          <w:sz w:val="20"/>
          <w:szCs w:val="20"/>
        </w:rPr>
        <w:t xml:space="preserve">      </w:t>
      </w:r>
      <w:hyperlink r:id="rId15" w:history="1">
        <w:r w:rsidR="002118B1" w:rsidRPr="00507D52">
          <w:rPr>
            <w:rStyle w:val="Hyperlink"/>
            <w:rFonts w:cstheme="minorHAnsi"/>
            <w:b/>
            <w:bCs/>
            <w:sz w:val="20"/>
            <w:szCs w:val="20"/>
          </w:rPr>
          <w:t>Vragenlijst</w:t>
        </w:r>
      </w:hyperlink>
    </w:p>
    <w:p w14:paraId="5AE4F687" w14:textId="1CD289E3" w:rsidR="00804F50" w:rsidRDefault="00804F50">
      <w:pPr>
        <w:rPr>
          <w:rStyle w:val="Hyperlink"/>
          <w:rFonts w:cstheme="minorHAnsi"/>
          <w:b/>
          <w:bCs/>
          <w:sz w:val="20"/>
          <w:szCs w:val="20"/>
        </w:rPr>
      </w:pPr>
    </w:p>
    <w:p w14:paraId="54009212" w14:textId="3726C34D" w:rsidR="00804F50" w:rsidRPr="00804F50" w:rsidRDefault="00804F50">
      <w:pPr>
        <w:rPr>
          <w:rFonts w:cstheme="minorHAnsi"/>
          <w:sz w:val="20"/>
          <w:szCs w:val="20"/>
        </w:rPr>
      </w:pPr>
      <w:r w:rsidRPr="00804F50">
        <w:rPr>
          <w:rStyle w:val="Hyperlink"/>
          <w:rFonts w:cstheme="minorHAnsi"/>
          <w:color w:val="auto"/>
          <w:sz w:val="20"/>
          <w:szCs w:val="20"/>
          <w:u w:val="none"/>
        </w:rPr>
        <w:t>De vragenlijst staat open van 5 november tot en met 20 november</w:t>
      </w:r>
      <w:r w:rsidR="001A1481">
        <w:rPr>
          <w:rStyle w:val="Hyperlink"/>
          <w:rFonts w:cstheme="minorHAnsi"/>
          <w:color w:val="auto"/>
          <w:sz w:val="20"/>
          <w:szCs w:val="20"/>
          <w:u w:val="none"/>
        </w:rPr>
        <w:t xml:space="preserve"> 2022</w:t>
      </w:r>
    </w:p>
    <w:p w14:paraId="723AF5AA" w14:textId="0ACA05E4" w:rsidR="00886D27" w:rsidRPr="002118B1" w:rsidRDefault="002118B1">
      <w:pPr>
        <w:rPr>
          <w:rFonts w:cstheme="minorHAnsi"/>
          <w:sz w:val="20"/>
          <w:szCs w:val="20"/>
        </w:rPr>
      </w:pPr>
      <w:r>
        <w:rPr>
          <w:rFonts w:cstheme="minorHAnsi"/>
          <w:b/>
          <w:bCs/>
          <w:sz w:val="20"/>
          <w:szCs w:val="20"/>
        </w:rPr>
        <w:br/>
      </w:r>
    </w:p>
    <w:sectPr w:rsidR="00886D27" w:rsidRPr="002118B1" w:rsidSect="003324B8">
      <w:footerReference w:type="even" r:id="rId16"/>
      <w:footerReference w:type="defaul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3621E" w14:textId="77777777" w:rsidR="00F26C1E" w:rsidRDefault="00F26C1E" w:rsidP="00B00585">
      <w:r>
        <w:separator/>
      </w:r>
    </w:p>
  </w:endnote>
  <w:endnote w:type="continuationSeparator" w:id="0">
    <w:p w14:paraId="57F90717" w14:textId="77777777" w:rsidR="00F26C1E" w:rsidRDefault="00F26C1E" w:rsidP="00B0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MT">
    <w:altName w:val="Gill Sans MT Pro Book"/>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035492582"/>
      <w:docPartObj>
        <w:docPartGallery w:val="Page Numbers (Bottom of Page)"/>
        <w:docPartUnique/>
      </w:docPartObj>
    </w:sdtPr>
    <w:sdtContent>
      <w:p w14:paraId="4C9D0DC6" w14:textId="1642DD3E" w:rsidR="00B00585" w:rsidRDefault="00B00585" w:rsidP="006D230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6C19C7D" w14:textId="77777777" w:rsidR="00B00585" w:rsidRDefault="00B00585" w:rsidP="00B0058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102415547"/>
      <w:docPartObj>
        <w:docPartGallery w:val="Page Numbers (Bottom of Page)"/>
        <w:docPartUnique/>
      </w:docPartObj>
    </w:sdtPr>
    <w:sdtContent>
      <w:p w14:paraId="27A14BD3" w14:textId="563C0926" w:rsidR="00B00585" w:rsidRDefault="00B00585" w:rsidP="006D230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BA1575C" w14:textId="77777777" w:rsidR="00B00585" w:rsidRDefault="00B00585" w:rsidP="00B0058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2A233" w14:textId="77777777" w:rsidR="00F26C1E" w:rsidRDefault="00F26C1E" w:rsidP="00B00585">
      <w:r>
        <w:separator/>
      </w:r>
    </w:p>
  </w:footnote>
  <w:footnote w:type="continuationSeparator" w:id="0">
    <w:p w14:paraId="4BE18AC2" w14:textId="77777777" w:rsidR="00F26C1E" w:rsidRDefault="00F26C1E" w:rsidP="00B00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24D2A"/>
    <w:multiLevelType w:val="hybridMultilevel"/>
    <w:tmpl w:val="50F422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07A1BEF"/>
    <w:multiLevelType w:val="hybridMultilevel"/>
    <w:tmpl w:val="8DC40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543CF5"/>
    <w:multiLevelType w:val="hybridMultilevel"/>
    <w:tmpl w:val="769CB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3548F7"/>
    <w:multiLevelType w:val="hybridMultilevel"/>
    <w:tmpl w:val="40926C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63187540">
    <w:abstractNumId w:val="1"/>
  </w:num>
  <w:num w:numId="2" w16cid:durableId="1576622240">
    <w:abstractNumId w:val="2"/>
  </w:num>
  <w:num w:numId="3" w16cid:durableId="1880778602">
    <w:abstractNumId w:val="0"/>
  </w:num>
  <w:num w:numId="4" w16cid:durableId="3274426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D27"/>
    <w:rsid w:val="000179F1"/>
    <w:rsid w:val="00053501"/>
    <w:rsid w:val="00056B65"/>
    <w:rsid w:val="000A6F04"/>
    <w:rsid w:val="000F080A"/>
    <w:rsid w:val="001A1481"/>
    <w:rsid w:val="001E7AF5"/>
    <w:rsid w:val="002118B1"/>
    <w:rsid w:val="00215384"/>
    <w:rsid w:val="00216364"/>
    <w:rsid w:val="002E24F0"/>
    <w:rsid w:val="002F7FEB"/>
    <w:rsid w:val="003324B8"/>
    <w:rsid w:val="00336C6F"/>
    <w:rsid w:val="003730B4"/>
    <w:rsid w:val="0041410E"/>
    <w:rsid w:val="00476E41"/>
    <w:rsid w:val="00483810"/>
    <w:rsid w:val="004B24EA"/>
    <w:rsid w:val="004F66D1"/>
    <w:rsid w:val="005009C2"/>
    <w:rsid w:val="00507D52"/>
    <w:rsid w:val="00521F91"/>
    <w:rsid w:val="005819AF"/>
    <w:rsid w:val="005A046A"/>
    <w:rsid w:val="00654284"/>
    <w:rsid w:val="00660674"/>
    <w:rsid w:val="006D7072"/>
    <w:rsid w:val="00756D29"/>
    <w:rsid w:val="007C39D7"/>
    <w:rsid w:val="007F3D59"/>
    <w:rsid w:val="00804F50"/>
    <w:rsid w:val="00886D27"/>
    <w:rsid w:val="00893300"/>
    <w:rsid w:val="008A130B"/>
    <w:rsid w:val="008F24CA"/>
    <w:rsid w:val="008F458F"/>
    <w:rsid w:val="00910297"/>
    <w:rsid w:val="00925EA7"/>
    <w:rsid w:val="009C78E8"/>
    <w:rsid w:val="009D5F39"/>
    <w:rsid w:val="00A17B96"/>
    <w:rsid w:val="00A61FC2"/>
    <w:rsid w:val="00A73923"/>
    <w:rsid w:val="00A8627C"/>
    <w:rsid w:val="00B00585"/>
    <w:rsid w:val="00B3670E"/>
    <w:rsid w:val="00B5032E"/>
    <w:rsid w:val="00B56756"/>
    <w:rsid w:val="00B6478A"/>
    <w:rsid w:val="00B930EE"/>
    <w:rsid w:val="00BB084D"/>
    <w:rsid w:val="00BB3B1E"/>
    <w:rsid w:val="00BC2774"/>
    <w:rsid w:val="00BE0DB3"/>
    <w:rsid w:val="00C903C3"/>
    <w:rsid w:val="00CF2ACC"/>
    <w:rsid w:val="00CF7EE5"/>
    <w:rsid w:val="00D81244"/>
    <w:rsid w:val="00DB1166"/>
    <w:rsid w:val="00E04BCF"/>
    <w:rsid w:val="00E12292"/>
    <w:rsid w:val="00E456A9"/>
    <w:rsid w:val="00EA7A5C"/>
    <w:rsid w:val="00EC010B"/>
    <w:rsid w:val="00EC1604"/>
    <w:rsid w:val="00ED3EA0"/>
    <w:rsid w:val="00F044C2"/>
    <w:rsid w:val="00F26C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880A"/>
  <w15:chartTrackingRefBased/>
  <w15:docId w15:val="{5EF8115F-10A1-A845-812D-57B35610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24B8"/>
    <w:rPr>
      <w:rFonts w:cs="Times New Roman"/>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voortzetting2">
    <w:name w:val="List Continue 2"/>
    <w:basedOn w:val="Standaard"/>
    <w:autoRedefine/>
    <w:uiPriority w:val="99"/>
    <w:semiHidden/>
    <w:unhideWhenUsed/>
    <w:rsid w:val="00F044C2"/>
    <w:pPr>
      <w:spacing w:after="120" w:line="248" w:lineRule="auto"/>
      <w:ind w:left="566" w:hanging="10"/>
      <w:contextualSpacing/>
    </w:pPr>
    <w:rPr>
      <w:rFonts w:eastAsia="Gill Sans MT" w:cs="Gill Sans MT"/>
      <w:color w:val="000000"/>
      <w:szCs w:val="22"/>
    </w:rPr>
  </w:style>
  <w:style w:type="paragraph" w:styleId="Lijstalinea">
    <w:name w:val="List Paragraph"/>
    <w:basedOn w:val="Standaard"/>
    <w:uiPriority w:val="34"/>
    <w:qFormat/>
    <w:rsid w:val="00925EA7"/>
    <w:pPr>
      <w:ind w:left="720"/>
      <w:contextualSpacing/>
    </w:pPr>
  </w:style>
  <w:style w:type="paragraph" w:styleId="Normaalweb">
    <w:name w:val="Normal (Web)"/>
    <w:basedOn w:val="Standaard"/>
    <w:uiPriority w:val="99"/>
    <w:semiHidden/>
    <w:unhideWhenUsed/>
    <w:rsid w:val="00521F91"/>
    <w:pPr>
      <w:spacing w:before="100" w:beforeAutospacing="1" w:after="100" w:afterAutospacing="1"/>
    </w:pPr>
    <w:rPr>
      <w:rFonts w:ascii="Times New Roman" w:hAnsi="Times New Roman"/>
      <w:sz w:val="24"/>
    </w:rPr>
  </w:style>
  <w:style w:type="character" w:styleId="Hyperlink">
    <w:name w:val="Hyperlink"/>
    <w:basedOn w:val="Standaardalinea-lettertype"/>
    <w:uiPriority w:val="99"/>
    <w:unhideWhenUsed/>
    <w:rsid w:val="00521F91"/>
    <w:rPr>
      <w:color w:val="0563C1" w:themeColor="hyperlink"/>
      <w:u w:val="single"/>
    </w:rPr>
  </w:style>
  <w:style w:type="character" w:styleId="Onopgelostemelding">
    <w:name w:val="Unresolved Mention"/>
    <w:basedOn w:val="Standaardalinea-lettertype"/>
    <w:uiPriority w:val="99"/>
    <w:semiHidden/>
    <w:unhideWhenUsed/>
    <w:rsid w:val="00521F91"/>
    <w:rPr>
      <w:color w:val="605E5C"/>
      <w:shd w:val="clear" w:color="auto" w:fill="E1DFDD"/>
    </w:rPr>
  </w:style>
  <w:style w:type="character" w:styleId="GevolgdeHyperlink">
    <w:name w:val="FollowedHyperlink"/>
    <w:basedOn w:val="Standaardalinea-lettertype"/>
    <w:uiPriority w:val="99"/>
    <w:semiHidden/>
    <w:unhideWhenUsed/>
    <w:rsid w:val="00521F91"/>
    <w:rPr>
      <w:color w:val="954F72" w:themeColor="followedHyperlink"/>
      <w:u w:val="single"/>
    </w:rPr>
  </w:style>
  <w:style w:type="paragraph" w:styleId="Voettekst">
    <w:name w:val="footer"/>
    <w:basedOn w:val="Standaard"/>
    <w:link w:val="VoettekstChar"/>
    <w:uiPriority w:val="99"/>
    <w:unhideWhenUsed/>
    <w:rsid w:val="00B00585"/>
    <w:pPr>
      <w:tabs>
        <w:tab w:val="center" w:pos="4536"/>
        <w:tab w:val="right" w:pos="9072"/>
      </w:tabs>
    </w:pPr>
  </w:style>
  <w:style w:type="character" w:customStyle="1" w:styleId="VoettekstChar">
    <w:name w:val="Voettekst Char"/>
    <w:basedOn w:val="Standaardalinea-lettertype"/>
    <w:link w:val="Voettekst"/>
    <w:uiPriority w:val="99"/>
    <w:rsid w:val="00B00585"/>
    <w:rPr>
      <w:rFonts w:cs="Times New Roman"/>
      <w:sz w:val="22"/>
      <w:lang w:eastAsia="nl-NL"/>
    </w:rPr>
  </w:style>
  <w:style w:type="character" w:styleId="Paginanummer">
    <w:name w:val="page number"/>
    <w:basedOn w:val="Standaardalinea-lettertype"/>
    <w:uiPriority w:val="99"/>
    <w:semiHidden/>
    <w:unhideWhenUsed/>
    <w:rsid w:val="00B0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energietransitiedelft.nl/activiteiten/buurtbijeenkomst-agnetaparkbuurt/" TargetMode="External"/><Relationship Id="rId13" Type="http://schemas.openxmlformats.org/officeDocument/2006/relationships/hyperlink" Target="https://papaverdelft.nl/klimaatmaa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fryQ8t80K0mTtNjHC-aQ4CcHtGn0MPX2AXDGY_qMCFWqjxCQ/viewform" TargetMode="External"/><Relationship Id="rId12" Type="http://schemas.openxmlformats.org/officeDocument/2006/relationships/hyperlink" Target="mailto:a.c.vanzwienen@hhs.n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netapark@gmail.com" TargetMode="External"/><Relationship Id="rId5" Type="http://schemas.openxmlformats.org/officeDocument/2006/relationships/footnotes" Target="footnotes.xml"/><Relationship Id="rId15" Type="http://schemas.openxmlformats.org/officeDocument/2006/relationships/hyperlink" Target="https://docs.google.com/forms/d/e/1FAIpQLSfryQ8t80K0mTtNjHC-aQ4CcHtGn0MPX2AXDGY_qMCFWqjxCQ/viewform" TargetMode="External"/><Relationship Id="rId10" Type="http://schemas.openxmlformats.org/officeDocument/2006/relationships/hyperlink" Target="https://www.tno.nl/nl/newsroom/insights/2022/06/brains4neighbourhoods-isolatie-do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gionaalenergieloket.nl/delft" TargetMode="External"/><Relationship Id="rId14" Type="http://schemas.openxmlformats.org/officeDocument/2006/relationships/hyperlink" Target="http://www.klimaatmaatdelft.nl/maatregel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922</Words>
  <Characters>5075</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yolande kolstee</dc:creator>
  <cp:keywords/>
  <dc:description/>
  <cp:lastModifiedBy>yolande kolstee</cp:lastModifiedBy>
  <cp:revision>4</cp:revision>
  <dcterms:created xsi:type="dcterms:W3CDTF">2022-11-04T19:51:00Z</dcterms:created>
  <dcterms:modified xsi:type="dcterms:W3CDTF">2022-11-04T19:54:00Z</dcterms:modified>
</cp:coreProperties>
</file>